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6F" w:rsidRPr="0013476F" w:rsidRDefault="0013476F" w:rsidP="0013476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ВОПРОСЫ ДЛЯ ПОДГОТОВКИ К ГОСУДАРСТВЕННОУ ЭКЗАМЕНУ ПО НАПРАВЛЕНИЮ ПОДГОТОВКИ</w:t>
      </w:r>
    </w:p>
    <w:p w:rsidR="0013476F" w:rsidRPr="0013476F" w:rsidRDefault="0013476F" w:rsidP="0013476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«ПСИХОЛОГО-ПЕДАГОГИЧЕСКОЕ ОБРАЗОВАНИЕ»</w:t>
      </w:r>
    </w:p>
    <w:p w:rsidR="0013476F" w:rsidRPr="0013476F" w:rsidRDefault="0013476F" w:rsidP="001347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Базовые эмоции: теоретические подходы и критерии выделения. Критика идеи базовых эмоций с позиций социального конструктивизма.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Взаимодействие генотипа и среды в психическом развитии.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Возникновение и развитие психики в филогенезе. Критерии психического отражения. Основы стадии становления психики в филогенезе. Сравнительный анализ психики животных и человека.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Воля и принятие решений в неопределенной ситуации. Типы решимости личности (У. Джеймс). Модель поведения человека в ситуации риска (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>ткинсон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Значение слова как единица изучения речевого мышления. Стадии развития значений слов (Л.С. Выготский). Методика «двойной стимуляции». Значение и смысл слов.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Когнитивное развитие, развитие интересов и склонностей на протяжении подросткового - раннего юношеского возраста.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Когнитивные теории мотивации: их специфика, основные понятия. Когнитивный диссонанс, ожидание и ценность подкрепления, само эффективность как мотивационные факторы.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Личностное развитие на протяжении подросткового и раннего юношеского возраста.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Методы</w:t>
      </w:r>
      <w:r w:rsidRPr="0013476F">
        <w:rPr>
          <w:rFonts w:ascii="Times New Roman" w:hAnsi="Times New Roman" w:cs="Times New Roman"/>
          <w:sz w:val="28"/>
          <w:szCs w:val="28"/>
        </w:rPr>
        <w:tab/>
        <w:t>современной</w:t>
      </w:r>
      <w:r w:rsidRPr="0013476F">
        <w:rPr>
          <w:rFonts w:ascii="Times New Roman" w:hAnsi="Times New Roman" w:cs="Times New Roman"/>
          <w:sz w:val="28"/>
          <w:szCs w:val="28"/>
        </w:rPr>
        <w:tab/>
        <w:t>психологии,</w:t>
      </w:r>
      <w:r w:rsidRPr="0013476F">
        <w:rPr>
          <w:rFonts w:ascii="Times New Roman" w:hAnsi="Times New Roman" w:cs="Times New Roman"/>
          <w:sz w:val="28"/>
          <w:szCs w:val="28"/>
        </w:rPr>
        <w:tab/>
        <w:t>применяемые</w:t>
      </w:r>
      <w:r w:rsidRPr="0013476F">
        <w:rPr>
          <w:rFonts w:ascii="Times New Roman" w:hAnsi="Times New Roman" w:cs="Times New Roman"/>
          <w:sz w:val="28"/>
          <w:szCs w:val="28"/>
        </w:rPr>
        <w:tab/>
        <w:t>в исследовательской и практической работе психолога. Классификация и общая характеристика.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Мотивационная  теория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поля.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 xml:space="preserve">мотивами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иных  конфликтов. Учение К. Левина об истинных и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кваз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потребностях.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Мышление и речь. Язык и речь. Виды и функции речи. Проблема </w:t>
      </w:r>
      <w:r w:rsidRPr="0013476F">
        <w:rPr>
          <w:rFonts w:ascii="Times New Roman" w:hAnsi="Times New Roman" w:cs="Times New Roman"/>
          <w:sz w:val="28"/>
          <w:szCs w:val="28"/>
        </w:rPr>
        <w:lastRenderedPageBreak/>
        <w:t>эгоцентрической речи в исследованиях Л.С. Выготского и Ж. Пиаже.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Нарушения психического развития в дошкольном и младшем школьном возрастах 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Нарушения психического развития в подростковом возрасте и раннем юношеском возрастах.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Нарушения психического функционирования в пожилом и старческом возрастах.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Неосознаваемые психические процессы и их классификация. Бессознательное как предмет психологии: определение, факты, интерпретации, методы изучения.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Общая характеристика познавательной сферы человека. Проблема выделения отдельных познавательных процессов. Их феноменология и функции. «Образ мира» и проблема изучения познания в психологии.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восприятии.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Двойственная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природа перцептивного образа. Виды и свойства восприятия.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Общее  представление  об  ощущении.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рецепции.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Виды ощущений и возможность их классификации.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Определение и основные процессы памяти. Виды памяти; их возможности классификации. Модели памяти. Закономерности памяти: кривые забывания, закон «края рядя», память и деятельность, мотивация и запоминание.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Определение, виды, функции внимания. Внимание в классической психологии сознания и его современное понимание. Основные свойства и их экспериментальные исследования. Нарушения внимания.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Определение, виды, функции воображения. Роль воображения в решении познавательных и личностных проблем. Развитие воображения. Воображение и творчество.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Определение, функции эмоций.  Классификация эмоций. Принцип единства интеллекта и аффекта (Л.С. Выготский).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 xml:space="preserve">теоретические модели внимания и его экспериментальные </w:t>
      </w:r>
      <w:r w:rsidRPr="0013476F">
        <w:rPr>
          <w:rFonts w:ascii="Times New Roman" w:hAnsi="Times New Roman" w:cs="Times New Roman"/>
          <w:sz w:val="28"/>
          <w:szCs w:val="28"/>
        </w:rPr>
        <w:lastRenderedPageBreak/>
        <w:t>исследования.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Основные подходы к типологии индивидуальности. Строение тела и характер (Э.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Кречмер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). Выделение общих психологических типов по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К-Г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>. Юнгу.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Особенности психического развития в юношеском возрасте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Особенности психического развития во взрослом (зрелом) возрасте. Кризисы зрелого возраста.</w:t>
      </w:r>
    </w:p>
    <w:p w:rsid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Особенности психического развития детей дошкольного возраст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Особенности психического развития детей младшего школьного возраста.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Особенности психического развития детей раннего возраста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Особенности психомоторного развития на разных этапах онтогенеза.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Память как высшая психическая функция (Л.С. Выготский) и ее экспериментальные исследования (А.Н. Леонтьев). Развитие памяти.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Поведение как предмет психологии. Теоретические положения классического бихевиоризма и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необихевиоризма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>. Основные виды научения.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их классификации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Понятие высших психических функций,  их строение и  развитие. Понятие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 (Л.С. Выготский).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Понятие кризиса развития. Нормативные кризисы развития. Критические и стабильные периоды развития по Л.С. Выготскому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образа-Я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и Я-концепции. Проблема формирования самооценки. Уровень притязаний: основные понятия, диагностические процедуры и экспериментальные феномены. Связь уровня притязаний с самооценкой.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Понятие способностей, проблема их диагностики и развития. Проблема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врожденного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и приобретенного в развитии способностей. Способности и задатки. Понятие одаренности.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lastRenderedPageBreak/>
        <w:t>Понятие темперамента. Физиологические и психологические теории темперамента. Понятие индивидуального стиля деятельности (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В.С.Мерлин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>, Е.А. Климов).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Понятие характера. Строение и формирование характера. Характер и темперамент. Понятие психопатии и акцентуации характера.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Пороги чувствительности. Виды порогов. Психометрическая кривая. Методы измерения порогов. Статистическая природа сенсорных явлений. Прямые и косвенные измерения и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шкалирование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 ощущений. Основной психофизиологический закон.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Предмет и методы психологии развития.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Проблема обучения и развития в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классической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и современной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Психическое развитие в период молодости и значение этого периода в контексте жизненного пути человека.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Психологическая 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воли.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Произвольная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волевая регуляция. Критерии и функции воли. Строение волевого процесса.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Психологическая характеристика периода младенчества.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Психологическая характеристика периода новорожденности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76F">
        <w:rPr>
          <w:rFonts w:ascii="Times New Roman" w:hAnsi="Times New Roman" w:cs="Times New Roman"/>
          <w:sz w:val="28"/>
          <w:szCs w:val="28"/>
        </w:rPr>
        <w:t>Пс</w:t>
      </w:r>
      <w:r w:rsidR="005C51A1">
        <w:rPr>
          <w:rFonts w:ascii="Times New Roman" w:hAnsi="Times New Roman" w:cs="Times New Roman"/>
          <w:sz w:val="28"/>
          <w:szCs w:val="28"/>
        </w:rPr>
        <w:t>ихологические теории личности (</w:t>
      </w:r>
      <w:r w:rsidRPr="0013476F">
        <w:rPr>
          <w:rFonts w:ascii="Times New Roman" w:hAnsi="Times New Roman" w:cs="Times New Roman"/>
          <w:sz w:val="28"/>
          <w:szCs w:val="28"/>
        </w:rPr>
        <w:t>3.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Фрейд, А. Адлер, К.-Г. Юнг).</w:t>
      </w:r>
      <w:proofErr w:type="gramEnd"/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Психологическое содержание кризиса одного года.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Психологическое содержание кризиса семи лет и его значение для готовности к школьному обучению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Психологическое содержание кризиса трех лет.</w:t>
      </w:r>
      <w:bookmarkStart w:id="0" w:name="_GoBack"/>
      <w:bookmarkEnd w:id="0"/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Психология как наука. Сравнительный анализ житейской и научной психологии. Отрасли психологии.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Психосексуальное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 развитие на протяжении подросткового и раннего юношеского возраста. Пубертатный период.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Развитие мышления в онтогенезе и экспериментальные исследования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Развитие продуктивной деятельности в раннем и дошкольном детстве. Роль продуктивной деятельности в психическом развитии ребенка. Стадии развития детского рисунка.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lastRenderedPageBreak/>
        <w:t>Различные трактовки понятия личность в психологии. Соотношение понятий: индивид, личность, индивидуальность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Роль общения </w:t>
      </w:r>
      <w:proofErr w:type="gramStart"/>
      <w:r w:rsidRPr="0013476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3476F">
        <w:rPr>
          <w:rFonts w:ascii="Times New Roman" w:hAnsi="Times New Roman" w:cs="Times New Roman"/>
          <w:sz w:val="28"/>
          <w:szCs w:val="28"/>
        </w:rPr>
        <w:t xml:space="preserve"> взрослыми и сверстниками в психическом развитии на разных этапах онтогенеза. Последствия различных видов депривации.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Роль привязанности в психическом развитии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Роль семьи в развитии ребенка. Детско-родительские отношения на разных этапах онтогенеза.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Самосознание: определение, критерии, уровни развития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Сознание как предмет психологии. Явления и свойства сознания с точки зрения различных психологических школ.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 xml:space="preserve">Стадии развития речи в детском возрасте. Полемика </w:t>
      </w:r>
      <w:proofErr w:type="spellStart"/>
      <w:r w:rsidRPr="0013476F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Pr="0013476F">
        <w:rPr>
          <w:rFonts w:ascii="Times New Roman" w:hAnsi="Times New Roman" w:cs="Times New Roman"/>
          <w:sz w:val="28"/>
          <w:szCs w:val="28"/>
        </w:rPr>
        <w:t xml:space="preserve"> и Ж. Пиаже об эгоцентрической речи.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Старение как нормативный этап психического онтогенеза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Строение мотивационн</w:t>
      </w:r>
      <w:r w:rsidR="005C51A1">
        <w:rPr>
          <w:rFonts w:ascii="Times New Roman" w:hAnsi="Times New Roman" w:cs="Times New Roman"/>
          <w:sz w:val="28"/>
          <w:szCs w:val="28"/>
        </w:rPr>
        <w:t>о-</w:t>
      </w:r>
      <w:proofErr w:type="spellStart"/>
      <w:r w:rsidR="005C51A1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="005C51A1">
        <w:rPr>
          <w:rFonts w:ascii="Times New Roman" w:hAnsi="Times New Roman" w:cs="Times New Roman"/>
          <w:sz w:val="28"/>
          <w:szCs w:val="28"/>
        </w:rPr>
        <w:t xml:space="preserve"> сферы человека</w:t>
      </w:r>
      <w:proofErr w:type="gramStart"/>
      <w:r w:rsidR="005C51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51A1">
        <w:rPr>
          <w:rFonts w:ascii="Times New Roman" w:hAnsi="Times New Roman" w:cs="Times New Roman"/>
          <w:sz w:val="28"/>
          <w:szCs w:val="28"/>
        </w:rPr>
        <w:t xml:space="preserve"> Р</w:t>
      </w:r>
      <w:r w:rsidRPr="0013476F">
        <w:rPr>
          <w:rFonts w:ascii="Times New Roman" w:hAnsi="Times New Roman" w:cs="Times New Roman"/>
          <w:sz w:val="28"/>
          <w:szCs w:val="28"/>
        </w:rPr>
        <w:t>азличные подходы к классификации потребностей и мотивов. Специфика биологических потребностей у человека.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Теоретико-методологические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476F">
        <w:rPr>
          <w:rFonts w:ascii="Times New Roman" w:hAnsi="Times New Roman" w:cs="Times New Roman"/>
          <w:sz w:val="28"/>
          <w:szCs w:val="28"/>
        </w:rPr>
        <w:t>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76F">
        <w:rPr>
          <w:rFonts w:ascii="Times New Roman" w:hAnsi="Times New Roman" w:cs="Times New Roman"/>
          <w:sz w:val="28"/>
          <w:szCs w:val="28"/>
        </w:rPr>
        <w:t>и развития личности.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Теория психического развития Ж. Пиаже</w:t>
      </w:r>
    </w:p>
    <w:p w:rsidR="0013476F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Теория психического развития Л.С. Выготского</w:t>
      </w:r>
    </w:p>
    <w:p w:rsidR="00CC215E" w:rsidRPr="0013476F" w:rsidRDefault="0013476F" w:rsidP="001347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76F">
        <w:rPr>
          <w:rFonts w:ascii="Times New Roman" w:hAnsi="Times New Roman" w:cs="Times New Roman"/>
          <w:sz w:val="28"/>
          <w:szCs w:val="28"/>
        </w:rPr>
        <w:t>Теория психического развития Э. Эриксона</w:t>
      </w:r>
    </w:p>
    <w:sectPr w:rsidR="00CC215E" w:rsidRPr="0013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027"/>
    <w:multiLevelType w:val="hybridMultilevel"/>
    <w:tmpl w:val="C3EA75B8"/>
    <w:lvl w:ilvl="0" w:tplc="F968A4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6892"/>
    <w:multiLevelType w:val="hybridMultilevel"/>
    <w:tmpl w:val="F9ACE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77C1D"/>
    <w:multiLevelType w:val="hybridMultilevel"/>
    <w:tmpl w:val="57863C32"/>
    <w:lvl w:ilvl="0" w:tplc="F968A4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6F"/>
    <w:rsid w:val="0013476F"/>
    <w:rsid w:val="005C51A1"/>
    <w:rsid w:val="00C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URR</dc:creator>
  <cp:lastModifiedBy>URR</cp:lastModifiedBy>
  <cp:revision>2</cp:revision>
  <dcterms:created xsi:type="dcterms:W3CDTF">2015-04-14T14:51:00Z</dcterms:created>
  <dcterms:modified xsi:type="dcterms:W3CDTF">2015-04-14T15:01:00Z</dcterms:modified>
</cp:coreProperties>
</file>